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A8C9" w14:textId="657CFBAD" w:rsidR="0008298A" w:rsidRPr="00191520" w:rsidRDefault="0008298A" w:rsidP="008A47A8">
      <w:pPr>
        <w:rPr>
          <w:rFonts w:ascii="Calibri Light" w:hAnsi="Calibri Light" w:cs="Calibri Light"/>
          <w:sz w:val="24"/>
          <w:szCs w:val="24"/>
        </w:rPr>
      </w:pPr>
      <w:r w:rsidRPr="00191520">
        <w:rPr>
          <w:rFonts w:ascii="Calibri Light" w:hAnsi="Calibri Light" w:cs="Calibri Light"/>
          <w:noProof/>
          <w:sz w:val="24"/>
          <w:szCs w:val="24"/>
        </w:rPr>
        <mc:AlternateContent>
          <mc:Choice Requires="wps">
            <w:drawing>
              <wp:anchor distT="0" distB="0" distL="114300" distR="114300" simplePos="0" relativeHeight="251659264" behindDoc="0" locked="0" layoutInCell="1" allowOverlap="1" wp14:anchorId="2CCBAB18" wp14:editId="1C6F899E">
                <wp:simplePos x="0" y="0"/>
                <wp:positionH relativeFrom="column">
                  <wp:posOffset>3990975</wp:posOffset>
                </wp:positionH>
                <wp:positionV relativeFrom="paragraph">
                  <wp:posOffset>-619125</wp:posOffset>
                </wp:positionV>
                <wp:extent cx="2657475" cy="16192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6192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A1BB29" w14:textId="77777777" w:rsidR="0008298A" w:rsidRPr="00943EC0" w:rsidRDefault="0008298A" w:rsidP="0008298A">
                            <w:pPr>
                              <w:rPr>
                                <w:rFonts w:ascii="Arial" w:hAnsi="Arial" w:cs="Arial"/>
                              </w:rPr>
                            </w:pPr>
                          </w:p>
                          <w:p w14:paraId="7895E005" w14:textId="77777777" w:rsidR="0008298A" w:rsidRPr="00943EC0" w:rsidRDefault="0008298A" w:rsidP="0008298A">
                            <w:pPr>
                              <w:rPr>
                                <w:rStyle w:val="Emphasis"/>
                                <w:rFonts w:ascii="Arial" w:hAnsi="Arial" w:cs="Arial"/>
                                <w:sz w:val="20"/>
                              </w:rPr>
                            </w:pPr>
                          </w:p>
                          <w:p w14:paraId="7DA44E7C" w14:textId="066ED5EA" w:rsidR="0008298A" w:rsidRPr="00D031C5" w:rsidRDefault="0008298A" w:rsidP="0008298A">
                            <w:pPr>
                              <w:rPr>
                                <w:rStyle w:val="Emphasis"/>
                                <w:rFonts w:ascii="Arial" w:hAnsi="Arial" w:cs="Arial"/>
                                <w:sz w:val="16"/>
                                <w:szCs w:val="18"/>
                              </w:rPr>
                            </w:pPr>
                            <w:r w:rsidRPr="00D031C5">
                              <w:rPr>
                                <w:rStyle w:val="Emphasis"/>
                                <w:rFonts w:ascii="Arial" w:hAnsi="Arial" w:cs="Arial"/>
                                <w:sz w:val="16"/>
                                <w:szCs w:val="18"/>
                              </w:rPr>
                              <w:t>Faculty of Social Work</w:t>
                            </w:r>
                            <w:r w:rsidR="008A47A8">
                              <w:rPr>
                                <w:rStyle w:val="Emphasis"/>
                                <w:rFonts w:ascii="Arial" w:hAnsi="Arial" w:cs="Arial"/>
                                <w:sz w:val="16"/>
                                <w:szCs w:val="18"/>
                              </w:rPr>
                              <w:br/>
                            </w:r>
                            <w:r w:rsidRPr="00D031C5">
                              <w:rPr>
                                <w:rStyle w:val="Emphasis"/>
                                <w:rFonts w:ascii="Arial" w:hAnsi="Arial" w:cs="Arial"/>
                                <w:sz w:val="16"/>
                                <w:szCs w:val="18"/>
                              </w:rPr>
                              <w:t>University of Regina (Saskatoon campus)</w:t>
                            </w:r>
                            <w:r w:rsidR="008A47A8">
                              <w:rPr>
                                <w:rStyle w:val="Emphasis"/>
                                <w:rFonts w:ascii="Arial" w:hAnsi="Arial" w:cs="Arial"/>
                                <w:sz w:val="16"/>
                                <w:szCs w:val="18"/>
                              </w:rPr>
                              <w:br/>
                            </w:r>
                            <w:r w:rsidRPr="00D031C5">
                              <w:rPr>
                                <w:rStyle w:val="Emphasis"/>
                                <w:rFonts w:ascii="Arial" w:hAnsi="Arial" w:cs="Arial"/>
                                <w:sz w:val="16"/>
                                <w:szCs w:val="18"/>
                              </w:rPr>
                              <w:t>111-116 Research Drive, Innovation Place</w:t>
                            </w:r>
                            <w:r w:rsidR="008A47A8">
                              <w:rPr>
                                <w:rStyle w:val="Emphasis"/>
                                <w:rFonts w:ascii="Arial" w:hAnsi="Arial" w:cs="Arial"/>
                                <w:sz w:val="16"/>
                                <w:szCs w:val="18"/>
                              </w:rPr>
                              <w:br/>
                            </w:r>
                            <w:r w:rsidRPr="00D031C5">
                              <w:rPr>
                                <w:rStyle w:val="Emphasis"/>
                                <w:rFonts w:ascii="Arial" w:hAnsi="Arial" w:cs="Arial"/>
                                <w:sz w:val="16"/>
                                <w:szCs w:val="18"/>
                              </w:rPr>
                              <w:t>Saskatoon, Saskatchewan</w:t>
                            </w:r>
                            <w:r w:rsidR="008A47A8">
                              <w:rPr>
                                <w:rStyle w:val="Emphasis"/>
                                <w:rFonts w:ascii="Arial" w:hAnsi="Arial" w:cs="Arial"/>
                                <w:sz w:val="16"/>
                                <w:szCs w:val="18"/>
                              </w:rPr>
                              <w:br/>
                            </w:r>
                            <w:r w:rsidRPr="00D031C5">
                              <w:rPr>
                                <w:rStyle w:val="Emphasis"/>
                                <w:rFonts w:ascii="Arial" w:hAnsi="Arial" w:cs="Arial"/>
                                <w:sz w:val="16"/>
                                <w:szCs w:val="18"/>
                              </w:rPr>
                              <w:t>S7N3R3</w:t>
                            </w:r>
                            <w:r w:rsidR="008A47A8">
                              <w:rPr>
                                <w:rStyle w:val="Emphasis"/>
                                <w:rFonts w:ascii="Arial" w:hAnsi="Arial" w:cs="Arial"/>
                                <w:sz w:val="16"/>
                                <w:szCs w:val="18"/>
                              </w:rPr>
                              <w:br/>
                            </w:r>
                            <w:r w:rsidRPr="00D031C5">
                              <w:rPr>
                                <w:rStyle w:val="Emphasis"/>
                                <w:rFonts w:ascii="Arial" w:hAnsi="Arial" w:cs="Arial"/>
                                <w:sz w:val="16"/>
                                <w:szCs w:val="18"/>
                              </w:rPr>
                              <w:t>www.uregina.ca/socialwork/</w:t>
                            </w:r>
                          </w:p>
                          <w:p w14:paraId="2363F837" w14:textId="77777777" w:rsidR="0008298A" w:rsidRPr="00943EC0" w:rsidRDefault="0008298A" w:rsidP="0008298A">
                            <w:pPr>
                              <w:rPr>
                                <w:rStyle w:val="Emphasis"/>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BAB18" id="_x0000_t202" coordsize="21600,21600" o:spt="202" path="m,l,21600r21600,l21600,xe">
                <v:stroke joinstyle="miter"/>
                <v:path gradientshapeok="t" o:connecttype="rect"/>
              </v:shapetype>
              <v:shape id="Text Box 3" o:spid="_x0000_s1026" type="#_x0000_t202" style="position:absolute;margin-left:314.25pt;margin-top:-48.75pt;width:209.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" filled="f" stroked="f">
                <v:textbox>
                  <w:txbxContent>
                    <w:p w14:paraId="15A1BB29" w14:textId="77777777" w:rsidR="0008298A" w:rsidRPr="00943EC0" w:rsidRDefault="0008298A" w:rsidP="0008298A">
                      <w:pPr>
                        <w:rPr>
                          <w:rFonts w:ascii="Arial" w:hAnsi="Arial" w:cs="Arial"/>
                        </w:rPr>
                      </w:pPr>
                    </w:p>
                    <w:p w14:paraId="7895E005" w14:textId="77777777" w:rsidR="0008298A" w:rsidRPr="00943EC0" w:rsidRDefault="0008298A" w:rsidP="0008298A">
                      <w:pPr>
                        <w:rPr>
                          <w:rStyle w:val="Emphasis"/>
                          <w:rFonts w:ascii="Arial" w:hAnsi="Arial" w:cs="Arial"/>
                          <w:sz w:val="20"/>
                        </w:rPr>
                      </w:pPr>
                    </w:p>
                    <w:p w14:paraId="7DA44E7C" w14:textId="066ED5EA" w:rsidR="0008298A" w:rsidRPr="00D031C5" w:rsidRDefault="0008298A" w:rsidP="0008298A">
                      <w:pPr>
                        <w:rPr>
                          <w:rStyle w:val="Emphasis"/>
                          <w:rFonts w:ascii="Arial" w:hAnsi="Arial" w:cs="Arial"/>
                          <w:sz w:val="16"/>
                          <w:szCs w:val="18"/>
                        </w:rPr>
                      </w:pPr>
                      <w:r w:rsidRPr="00D031C5">
                        <w:rPr>
                          <w:rStyle w:val="Emphasis"/>
                          <w:rFonts w:ascii="Arial" w:hAnsi="Arial" w:cs="Arial"/>
                          <w:sz w:val="16"/>
                          <w:szCs w:val="18"/>
                        </w:rPr>
                        <w:t>Faculty of Social Work</w:t>
                      </w:r>
                      <w:r w:rsidR="008A47A8">
                        <w:rPr>
                          <w:rStyle w:val="Emphasis"/>
                          <w:rFonts w:ascii="Arial" w:hAnsi="Arial" w:cs="Arial"/>
                          <w:sz w:val="16"/>
                          <w:szCs w:val="18"/>
                        </w:rPr>
                        <w:br/>
                      </w:r>
                      <w:r w:rsidRPr="00D031C5">
                        <w:rPr>
                          <w:rStyle w:val="Emphasis"/>
                          <w:rFonts w:ascii="Arial" w:hAnsi="Arial" w:cs="Arial"/>
                          <w:sz w:val="16"/>
                          <w:szCs w:val="18"/>
                        </w:rPr>
                        <w:t>University of Regina (Saskatoon campus)</w:t>
                      </w:r>
                      <w:r w:rsidR="008A47A8">
                        <w:rPr>
                          <w:rStyle w:val="Emphasis"/>
                          <w:rFonts w:ascii="Arial" w:hAnsi="Arial" w:cs="Arial"/>
                          <w:sz w:val="16"/>
                          <w:szCs w:val="18"/>
                        </w:rPr>
                        <w:br/>
                      </w:r>
                      <w:r w:rsidRPr="00D031C5">
                        <w:rPr>
                          <w:rStyle w:val="Emphasis"/>
                          <w:rFonts w:ascii="Arial" w:hAnsi="Arial" w:cs="Arial"/>
                          <w:sz w:val="16"/>
                          <w:szCs w:val="18"/>
                        </w:rPr>
                        <w:t>111-116 Research Drive, Innovation Place</w:t>
                      </w:r>
                      <w:r w:rsidR="008A47A8">
                        <w:rPr>
                          <w:rStyle w:val="Emphasis"/>
                          <w:rFonts w:ascii="Arial" w:hAnsi="Arial" w:cs="Arial"/>
                          <w:sz w:val="16"/>
                          <w:szCs w:val="18"/>
                        </w:rPr>
                        <w:br/>
                      </w:r>
                      <w:r w:rsidRPr="00D031C5">
                        <w:rPr>
                          <w:rStyle w:val="Emphasis"/>
                          <w:rFonts w:ascii="Arial" w:hAnsi="Arial" w:cs="Arial"/>
                          <w:sz w:val="16"/>
                          <w:szCs w:val="18"/>
                        </w:rPr>
                        <w:t>Saskatoon, Saskatchewan</w:t>
                      </w:r>
                      <w:r w:rsidR="008A47A8">
                        <w:rPr>
                          <w:rStyle w:val="Emphasis"/>
                          <w:rFonts w:ascii="Arial" w:hAnsi="Arial" w:cs="Arial"/>
                          <w:sz w:val="16"/>
                          <w:szCs w:val="18"/>
                        </w:rPr>
                        <w:br/>
                      </w:r>
                      <w:r w:rsidRPr="00D031C5">
                        <w:rPr>
                          <w:rStyle w:val="Emphasis"/>
                          <w:rFonts w:ascii="Arial" w:hAnsi="Arial" w:cs="Arial"/>
                          <w:sz w:val="16"/>
                          <w:szCs w:val="18"/>
                        </w:rPr>
                        <w:t>S7N3R3</w:t>
                      </w:r>
                      <w:r w:rsidR="008A47A8">
                        <w:rPr>
                          <w:rStyle w:val="Emphasis"/>
                          <w:rFonts w:ascii="Arial" w:hAnsi="Arial" w:cs="Arial"/>
                          <w:sz w:val="16"/>
                          <w:szCs w:val="18"/>
                        </w:rPr>
                        <w:br/>
                      </w:r>
                      <w:r w:rsidRPr="00D031C5">
                        <w:rPr>
                          <w:rStyle w:val="Emphasis"/>
                          <w:rFonts w:ascii="Arial" w:hAnsi="Arial" w:cs="Arial"/>
                          <w:sz w:val="16"/>
                          <w:szCs w:val="18"/>
                        </w:rPr>
                        <w:t>www.uregina.ca/socialwork/</w:t>
                      </w:r>
                    </w:p>
                    <w:p w14:paraId="2363F837" w14:textId="77777777" w:rsidR="0008298A" w:rsidRPr="00943EC0" w:rsidRDefault="0008298A" w:rsidP="0008298A">
                      <w:pPr>
                        <w:rPr>
                          <w:rStyle w:val="Emphasis"/>
                          <w:rFonts w:ascii="Arial" w:hAnsi="Arial" w:cs="Arial"/>
                          <w:sz w:val="20"/>
                        </w:rPr>
                      </w:pPr>
                    </w:p>
                  </w:txbxContent>
                </v:textbox>
              </v:shape>
            </w:pict>
          </mc:Fallback>
        </mc:AlternateContent>
      </w:r>
      <w:r w:rsidRPr="00191520">
        <w:rPr>
          <w:rFonts w:ascii="Calibri Light" w:hAnsi="Calibri Light" w:cs="Calibri Light"/>
          <w:sz w:val="24"/>
          <w:szCs w:val="24"/>
        </w:rPr>
        <w:t xml:space="preserve"> </w:t>
      </w:r>
      <w:r w:rsidRPr="00191520">
        <w:rPr>
          <w:rFonts w:ascii="Calibri Light" w:hAnsi="Calibri Light" w:cs="Calibri Light"/>
          <w:noProof/>
          <w:sz w:val="24"/>
          <w:szCs w:val="24"/>
        </w:rPr>
        <w:drawing>
          <wp:inline distT="0" distB="0" distL="0" distR="0" wp14:anchorId="7DFF3A53" wp14:editId="436D90BE">
            <wp:extent cx="1842928" cy="628153"/>
            <wp:effectExtent l="0" t="0" r="0" b="0"/>
            <wp:docPr id="7" name="Picture 7" descr="Image result for university of re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reg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360" cy="667157"/>
                    </a:xfrm>
                    <a:prstGeom prst="rect">
                      <a:avLst/>
                    </a:prstGeom>
                    <a:noFill/>
                    <a:ln>
                      <a:noFill/>
                    </a:ln>
                  </pic:spPr>
                </pic:pic>
              </a:graphicData>
            </a:graphic>
          </wp:inline>
        </w:drawing>
      </w:r>
      <w:r w:rsidRPr="00191520">
        <w:rPr>
          <w:rFonts w:ascii="Calibri Light" w:hAnsi="Calibri Light" w:cs="Calibri Light"/>
          <w:sz w:val="24"/>
          <w:szCs w:val="24"/>
        </w:rPr>
        <w:t xml:space="preserve">                                                                                                                                                                                                                                                                                                                                                                                               </w:t>
      </w:r>
    </w:p>
    <w:p w14:paraId="7F3AD450" w14:textId="77777777" w:rsidR="008A47A8" w:rsidRDefault="008A47A8" w:rsidP="0008298A">
      <w:pPr>
        <w:pStyle w:val="Heading3"/>
        <w:jc w:val="center"/>
        <w:rPr>
          <w:rFonts w:ascii="Arial" w:hAnsi="Arial" w:cs="Arial"/>
          <w:sz w:val="24"/>
          <w:szCs w:val="24"/>
        </w:rPr>
      </w:pPr>
    </w:p>
    <w:p w14:paraId="143AF612" w14:textId="5DC59039" w:rsidR="0008298A" w:rsidRPr="00943EC0" w:rsidRDefault="0008298A" w:rsidP="0008298A">
      <w:pPr>
        <w:pStyle w:val="Heading3"/>
        <w:jc w:val="center"/>
        <w:rPr>
          <w:sz w:val="20"/>
          <w:szCs w:val="20"/>
        </w:rPr>
      </w:pPr>
      <w:r w:rsidRPr="00943EC0">
        <w:rPr>
          <w:rFonts w:ascii="Arial" w:hAnsi="Arial" w:cs="Arial"/>
          <w:sz w:val="24"/>
          <w:szCs w:val="24"/>
        </w:rPr>
        <w:t>Department of Graduate Studies</w:t>
      </w:r>
      <w:r w:rsidRPr="00943EC0">
        <w:rPr>
          <w:rFonts w:ascii="Arial" w:hAnsi="Arial" w:cs="Arial"/>
          <w:sz w:val="24"/>
          <w:szCs w:val="24"/>
        </w:rPr>
        <w:br/>
        <w:t>University of Regina</w:t>
      </w:r>
    </w:p>
    <w:p w14:paraId="34FEDC38" w14:textId="77777777" w:rsidR="0008298A" w:rsidRPr="00943EC0" w:rsidRDefault="0008298A" w:rsidP="0008298A">
      <w:pPr>
        <w:pStyle w:val="Heading2"/>
        <w:jc w:val="center"/>
        <w:rPr>
          <w:sz w:val="24"/>
          <w:szCs w:val="24"/>
        </w:rPr>
      </w:pPr>
      <w:r w:rsidRPr="00943EC0">
        <w:rPr>
          <w:rFonts w:ascii="Arial" w:hAnsi="Arial" w:cs="Arial"/>
          <w:sz w:val="24"/>
          <w:szCs w:val="24"/>
        </w:rPr>
        <w:t>PARTICIPANTS NEEDED FOR</w:t>
      </w:r>
      <w:r w:rsidRPr="00943EC0">
        <w:rPr>
          <w:rFonts w:ascii="Arial" w:hAnsi="Arial" w:cs="Arial"/>
          <w:sz w:val="24"/>
          <w:szCs w:val="24"/>
        </w:rPr>
        <w:br/>
        <w:t>RESEARCH ON THE OPINION OF SASKATCHEWAN RESIDENTS ABOUT DRUG USE/HARM REDUCTION</w:t>
      </w:r>
      <w:r w:rsidRPr="00943EC0">
        <w:rPr>
          <w:sz w:val="10"/>
          <w:szCs w:val="10"/>
        </w:rPr>
        <w:t> </w:t>
      </w:r>
    </w:p>
    <w:p w14:paraId="3053155B" w14:textId="77777777" w:rsidR="0008298A" w:rsidRPr="00B20F38" w:rsidRDefault="0008298A" w:rsidP="0008298A">
      <w:pPr>
        <w:pStyle w:val="NormalWeb"/>
        <w:jc w:val="center"/>
        <w:rPr>
          <w:sz w:val="22"/>
          <w:szCs w:val="22"/>
        </w:rPr>
      </w:pPr>
      <w:r w:rsidRPr="00B20F38">
        <w:rPr>
          <w:rFonts w:ascii="Arial" w:hAnsi="Arial" w:cs="Arial"/>
          <w:sz w:val="22"/>
          <w:szCs w:val="22"/>
        </w:rPr>
        <w:t>We are looking for volunteers to take part in a study about </w:t>
      </w:r>
      <w:r w:rsidRPr="00B20F38">
        <w:rPr>
          <w:rFonts w:ascii="Arial" w:hAnsi="Arial" w:cs="Arial"/>
          <w:sz w:val="22"/>
          <w:szCs w:val="22"/>
        </w:rPr>
        <w:br/>
        <w:t>the opinions of Saskatchewan residents about drug use and harm reduction.</w:t>
      </w:r>
    </w:p>
    <w:p w14:paraId="7E6702B2" w14:textId="77777777" w:rsidR="0008298A" w:rsidRPr="00B20F38" w:rsidRDefault="0008298A" w:rsidP="0008298A">
      <w:pPr>
        <w:pStyle w:val="NormalWeb"/>
        <w:jc w:val="center"/>
        <w:rPr>
          <w:sz w:val="22"/>
          <w:szCs w:val="22"/>
        </w:rPr>
      </w:pPr>
      <w:r w:rsidRPr="00B20F38">
        <w:rPr>
          <w:rFonts w:ascii="Arial" w:hAnsi="Arial" w:cs="Arial"/>
          <w:sz w:val="22"/>
          <w:szCs w:val="22"/>
        </w:rPr>
        <w:t>As a participant in this study, you will be asked to complete an anonymous survey which will take approximately 10 minutes. An option to be considered for a one-to-one interview will also be available to participants at the end of the survey.</w:t>
      </w:r>
    </w:p>
    <w:p w14:paraId="50DF612C" w14:textId="77777777" w:rsidR="0008298A" w:rsidRPr="00B20F38" w:rsidRDefault="0008298A" w:rsidP="0008298A">
      <w:pPr>
        <w:pStyle w:val="NormalWeb"/>
        <w:jc w:val="center"/>
        <w:rPr>
          <w:rFonts w:ascii="Arial" w:hAnsi="Arial" w:cs="Arial"/>
          <w:sz w:val="22"/>
          <w:szCs w:val="22"/>
        </w:rPr>
      </w:pPr>
      <w:r w:rsidRPr="00B20F38">
        <w:rPr>
          <w:rFonts w:ascii="Arial" w:hAnsi="Arial" w:cs="Arial"/>
          <w:sz w:val="22"/>
          <w:szCs w:val="22"/>
        </w:rPr>
        <w:t>To participate in the survey, please follow the QR code below by opening your phone’s camera and hovering over the code. If you have difficulty with this process, please contact the researcher by phone or email and a link to the survey will be sent to you directly. Contact information is found at the bottom of this poster.</w:t>
      </w:r>
    </w:p>
    <w:p w14:paraId="249FAE3A" w14:textId="61149B58" w:rsidR="0008298A" w:rsidRDefault="007563D7" w:rsidP="0008298A">
      <w:pPr>
        <w:pStyle w:val="NormalWeb"/>
        <w:jc w:val="center"/>
        <w:rPr>
          <w:rFonts w:ascii="Arial" w:hAnsi="Arial" w:cs="Arial"/>
          <w:sz w:val="27"/>
          <w:szCs w:val="27"/>
        </w:rPr>
      </w:pPr>
      <w:r>
        <w:rPr>
          <w:rFonts w:ascii="Arial" w:hAnsi="Arial" w:cs="Arial"/>
          <w:noProof/>
          <w:sz w:val="27"/>
          <w:szCs w:val="27"/>
        </w:rPr>
        <w:drawing>
          <wp:inline distT="0" distB="0" distL="0" distR="0" wp14:anchorId="6E985B21" wp14:editId="1F7E6998">
            <wp:extent cx="1173193" cy="1173193"/>
            <wp:effectExtent l="0" t="0" r="8255" b="825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773" cy="1195773"/>
                    </a:xfrm>
                    <a:prstGeom prst="rect">
                      <a:avLst/>
                    </a:prstGeom>
                  </pic:spPr>
                </pic:pic>
              </a:graphicData>
            </a:graphic>
          </wp:inline>
        </w:drawing>
      </w:r>
    </w:p>
    <w:p w14:paraId="1CEBA75C" w14:textId="77777777" w:rsidR="0008298A" w:rsidRPr="00D031C5" w:rsidRDefault="0008298A" w:rsidP="0008298A">
      <w:pPr>
        <w:pStyle w:val="NormalWeb"/>
        <w:jc w:val="center"/>
        <w:rPr>
          <w:rFonts w:ascii="Arial" w:hAnsi="Arial" w:cs="Arial"/>
          <w:sz w:val="20"/>
          <w:szCs w:val="20"/>
        </w:rPr>
      </w:pPr>
      <w:r w:rsidRPr="00D031C5">
        <w:rPr>
          <w:rFonts w:ascii="Arial" w:hAnsi="Arial" w:cs="Arial"/>
          <w:sz w:val="22"/>
          <w:szCs w:val="22"/>
        </w:rPr>
        <w:t>For more information about this study, please contact:</w:t>
      </w:r>
      <w:r w:rsidRPr="00D031C5">
        <w:rPr>
          <w:rFonts w:ascii="Arial" w:hAnsi="Arial" w:cs="Arial"/>
          <w:sz w:val="22"/>
          <w:szCs w:val="22"/>
        </w:rPr>
        <w:br/>
      </w:r>
      <w:r w:rsidRPr="00D031C5">
        <w:rPr>
          <w:rFonts w:ascii="Arial" w:hAnsi="Arial" w:cs="Arial"/>
          <w:sz w:val="22"/>
          <w:szCs w:val="22"/>
        </w:rPr>
        <w:br/>
      </w:r>
      <w:r w:rsidRPr="00D031C5">
        <w:rPr>
          <w:rFonts w:ascii="Arial" w:hAnsi="Arial" w:cs="Arial"/>
          <w:i/>
          <w:iCs/>
          <w:sz w:val="20"/>
          <w:szCs w:val="20"/>
        </w:rPr>
        <w:t>Rayna Fisher</w:t>
      </w:r>
      <w:r w:rsidRPr="00D031C5">
        <w:rPr>
          <w:rFonts w:ascii="Arial" w:hAnsi="Arial" w:cs="Arial"/>
          <w:i/>
          <w:iCs/>
          <w:sz w:val="20"/>
          <w:szCs w:val="20"/>
        </w:rPr>
        <w:br/>
        <w:t>Faculty of Social Work, Department of Graduate Studies</w:t>
      </w:r>
      <w:r w:rsidRPr="00D031C5">
        <w:rPr>
          <w:rFonts w:ascii="Arial" w:hAnsi="Arial" w:cs="Arial"/>
          <w:sz w:val="20"/>
          <w:szCs w:val="20"/>
        </w:rPr>
        <w:br/>
        <w:t>at</w:t>
      </w:r>
      <w:r w:rsidRPr="00D031C5">
        <w:rPr>
          <w:rFonts w:ascii="Arial" w:hAnsi="Arial" w:cs="Arial"/>
          <w:sz w:val="20"/>
          <w:szCs w:val="20"/>
        </w:rPr>
        <w:br/>
        <w:t>306-260-5139 or </w:t>
      </w:r>
      <w:hyperlink r:id="rId8" w:history="1">
        <w:r w:rsidRPr="00D031C5">
          <w:rPr>
            <w:rStyle w:val="Hyperlink"/>
            <w:rFonts w:ascii="Arial" w:hAnsi="Arial" w:cs="Arial"/>
            <w:sz w:val="20"/>
            <w:szCs w:val="20"/>
          </w:rPr>
          <w:t>raynafisher@hotmail.com</w:t>
        </w:r>
      </w:hyperlink>
    </w:p>
    <w:p w14:paraId="1780486B" w14:textId="77777777" w:rsidR="0008298A" w:rsidRPr="00D031C5" w:rsidRDefault="0008298A" w:rsidP="0008298A">
      <w:pPr>
        <w:pStyle w:val="NormalWeb"/>
        <w:jc w:val="center"/>
        <w:rPr>
          <w:rFonts w:ascii="Arial" w:hAnsi="Arial" w:cs="Arial"/>
          <w:sz w:val="20"/>
          <w:szCs w:val="20"/>
        </w:rPr>
      </w:pPr>
      <w:r w:rsidRPr="00D031C5">
        <w:rPr>
          <w:rFonts w:ascii="Arial" w:hAnsi="Arial" w:cs="Arial"/>
          <w:sz w:val="20"/>
          <w:szCs w:val="20"/>
        </w:rPr>
        <w:t>OR</w:t>
      </w:r>
    </w:p>
    <w:p w14:paraId="2F66FC1A" w14:textId="77777777" w:rsidR="0008298A" w:rsidRPr="00D031C5" w:rsidRDefault="0008298A" w:rsidP="0008298A">
      <w:pPr>
        <w:pStyle w:val="NormalWeb"/>
        <w:jc w:val="center"/>
        <w:rPr>
          <w:rFonts w:ascii="Arial" w:hAnsi="Arial" w:cs="Arial"/>
          <w:sz w:val="22"/>
          <w:szCs w:val="22"/>
        </w:rPr>
      </w:pPr>
      <w:r w:rsidRPr="00D031C5">
        <w:rPr>
          <w:rFonts w:ascii="Arial" w:hAnsi="Arial" w:cs="Arial"/>
          <w:i/>
          <w:iCs/>
          <w:sz w:val="20"/>
          <w:szCs w:val="20"/>
        </w:rPr>
        <w:t>Dr. Lise Milne</w:t>
      </w:r>
      <w:r w:rsidRPr="00D031C5">
        <w:rPr>
          <w:rFonts w:ascii="Arial" w:hAnsi="Arial" w:cs="Arial"/>
          <w:i/>
          <w:iCs/>
          <w:sz w:val="20"/>
          <w:szCs w:val="20"/>
        </w:rPr>
        <w:br/>
        <w:t>Supervisor</w:t>
      </w:r>
      <w:r w:rsidRPr="00D031C5">
        <w:rPr>
          <w:rFonts w:ascii="Arial" w:hAnsi="Arial" w:cs="Arial"/>
          <w:sz w:val="20"/>
          <w:szCs w:val="20"/>
        </w:rPr>
        <w:br/>
        <w:t>at</w:t>
      </w:r>
      <w:r w:rsidRPr="00D031C5">
        <w:rPr>
          <w:rFonts w:ascii="Arial" w:hAnsi="Arial" w:cs="Arial"/>
          <w:sz w:val="20"/>
          <w:szCs w:val="20"/>
        </w:rPr>
        <w:br/>
      </w:r>
      <w:r w:rsidRPr="00D031C5">
        <w:rPr>
          <w:rFonts w:ascii="Arial" w:hAnsi="Arial" w:cs="Arial"/>
          <w:color w:val="000000"/>
          <w:sz w:val="20"/>
          <w:szCs w:val="20"/>
          <w:shd w:val="clear" w:color="auto" w:fill="FFFFFF"/>
        </w:rPr>
        <w:t>306-664-7336 or lise.milne@uregina.ca</w:t>
      </w:r>
    </w:p>
    <w:p w14:paraId="694B2C57" w14:textId="309DBB1E" w:rsidR="0047423B" w:rsidRPr="0008298A" w:rsidRDefault="0008298A" w:rsidP="0008298A">
      <w:pPr>
        <w:pStyle w:val="NormalWeb"/>
        <w:jc w:val="center"/>
        <w:rPr>
          <w:b/>
          <w:sz w:val="22"/>
          <w:szCs w:val="22"/>
        </w:rPr>
      </w:pPr>
      <w:r w:rsidRPr="00B20F38">
        <w:rPr>
          <w:b/>
          <w:sz w:val="22"/>
          <w:szCs w:val="22"/>
        </w:rPr>
        <w:t>This study has been reviewed and received approval </w:t>
      </w:r>
      <w:r w:rsidRPr="00B20F38">
        <w:rPr>
          <w:b/>
          <w:sz w:val="22"/>
          <w:szCs w:val="22"/>
        </w:rPr>
        <w:br/>
        <w:t>through the Research Ethics Board, University of Regina</w:t>
      </w:r>
    </w:p>
    <w:sectPr w:rsidR="0047423B" w:rsidRPr="0008298A" w:rsidSect="0047423B">
      <w:pgSz w:w="12240" w:h="15840"/>
      <w:pgMar w:top="1440" w:right="1440" w:bottom="1440"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8A94" w14:textId="77777777" w:rsidR="00603906" w:rsidRDefault="00603906" w:rsidP="0047423B">
      <w:pPr>
        <w:spacing w:after="0"/>
      </w:pPr>
      <w:r>
        <w:separator/>
      </w:r>
    </w:p>
  </w:endnote>
  <w:endnote w:type="continuationSeparator" w:id="0">
    <w:p w14:paraId="4FC2894B" w14:textId="77777777" w:rsidR="00603906" w:rsidRDefault="00603906" w:rsidP="004742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1EC6" w14:textId="77777777" w:rsidR="00603906" w:rsidRDefault="00603906" w:rsidP="0047423B">
      <w:pPr>
        <w:spacing w:after="0"/>
      </w:pPr>
      <w:r>
        <w:separator/>
      </w:r>
    </w:p>
  </w:footnote>
  <w:footnote w:type="continuationSeparator" w:id="0">
    <w:p w14:paraId="4BB182E9" w14:textId="77777777" w:rsidR="00603906" w:rsidRDefault="00603906" w:rsidP="0047423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23B"/>
    <w:rsid w:val="000464C5"/>
    <w:rsid w:val="0008298A"/>
    <w:rsid w:val="000858C0"/>
    <w:rsid w:val="0009614D"/>
    <w:rsid w:val="00125D39"/>
    <w:rsid w:val="001B5EAF"/>
    <w:rsid w:val="00201321"/>
    <w:rsid w:val="00215F35"/>
    <w:rsid w:val="002E2439"/>
    <w:rsid w:val="002F2EAA"/>
    <w:rsid w:val="003532DA"/>
    <w:rsid w:val="0035353D"/>
    <w:rsid w:val="003626D8"/>
    <w:rsid w:val="003A0301"/>
    <w:rsid w:val="0047423B"/>
    <w:rsid w:val="00603906"/>
    <w:rsid w:val="0074600C"/>
    <w:rsid w:val="007563D7"/>
    <w:rsid w:val="00766EEA"/>
    <w:rsid w:val="007A5DFB"/>
    <w:rsid w:val="007D620E"/>
    <w:rsid w:val="00827FFD"/>
    <w:rsid w:val="00862E55"/>
    <w:rsid w:val="008967CD"/>
    <w:rsid w:val="008A47A8"/>
    <w:rsid w:val="00937398"/>
    <w:rsid w:val="009C6938"/>
    <w:rsid w:val="009E0F51"/>
    <w:rsid w:val="00C55466"/>
    <w:rsid w:val="00C665E7"/>
    <w:rsid w:val="00CC1532"/>
    <w:rsid w:val="00D41C0A"/>
    <w:rsid w:val="00DF7025"/>
    <w:rsid w:val="00E5266D"/>
    <w:rsid w:val="00F61BCD"/>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4AFF5"/>
  <w15:docId w15:val="{F6D6044A-0903-483B-98C1-7E515C61E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8C0"/>
    <w:rPr>
      <w:lang w:val="en-CA"/>
    </w:rPr>
  </w:style>
  <w:style w:type="paragraph" w:styleId="Heading2">
    <w:name w:val="heading 2"/>
    <w:basedOn w:val="Normal"/>
    <w:link w:val="Heading2Char"/>
    <w:qFormat/>
    <w:rsid w:val="0047423B"/>
    <w:pPr>
      <w:spacing w:before="100" w:beforeAutospacing="1" w:after="100" w:afterAutospacing="1"/>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qFormat/>
    <w:rsid w:val="0047423B"/>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423B"/>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rsid w:val="0047423B"/>
    <w:rPr>
      <w:rFonts w:ascii="Times New Roman" w:eastAsia="Times New Roman" w:hAnsi="Times New Roman" w:cs="Times New Roman"/>
      <w:b/>
      <w:bCs/>
      <w:sz w:val="27"/>
      <w:szCs w:val="27"/>
      <w:lang w:val="en-CA" w:eastAsia="en-CA"/>
    </w:rPr>
  </w:style>
  <w:style w:type="paragraph" w:styleId="NormalWeb">
    <w:name w:val="Normal (Web)"/>
    <w:basedOn w:val="Normal"/>
    <w:rsid w:val="0047423B"/>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7423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23B"/>
    <w:rPr>
      <w:rFonts w:ascii="Tahoma" w:hAnsi="Tahoma" w:cs="Tahoma"/>
      <w:sz w:val="16"/>
      <w:szCs w:val="16"/>
      <w:lang w:val="en-CA"/>
    </w:rPr>
  </w:style>
  <w:style w:type="paragraph" w:styleId="Header">
    <w:name w:val="header"/>
    <w:basedOn w:val="Normal"/>
    <w:link w:val="HeaderChar"/>
    <w:uiPriority w:val="99"/>
    <w:unhideWhenUsed/>
    <w:rsid w:val="0047423B"/>
    <w:pPr>
      <w:tabs>
        <w:tab w:val="center" w:pos="4680"/>
        <w:tab w:val="right" w:pos="9360"/>
      </w:tabs>
      <w:spacing w:after="0"/>
    </w:pPr>
  </w:style>
  <w:style w:type="character" w:customStyle="1" w:styleId="HeaderChar">
    <w:name w:val="Header Char"/>
    <w:basedOn w:val="DefaultParagraphFont"/>
    <w:link w:val="Header"/>
    <w:uiPriority w:val="99"/>
    <w:rsid w:val="0047423B"/>
    <w:rPr>
      <w:lang w:val="en-CA"/>
    </w:rPr>
  </w:style>
  <w:style w:type="paragraph" w:styleId="Footer">
    <w:name w:val="footer"/>
    <w:basedOn w:val="Normal"/>
    <w:link w:val="FooterChar"/>
    <w:uiPriority w:val="99"/>
    <w:unhideWhenUsed/>
    <w:rsid w:val="0047423B"/>
    <w:pPr>
      <w:tabs>
        <w:tab w:val="center" w:pos="4680"/>
        <w:tab w:val="right" w:pos="9360"/>
      </w:tabs>
      <w:spacing w:after="0"/>
    </w:pPr>
  </w:style>
  <w:style w:type="character" w:customStyle="1" w:styleId="FooterChar">
    <w:name w:val="Footer Char"/>
    <w:basedOn w:val="DefaultParagraphFont"/>
    <w:link w:val="Footer"/>
    <w:uiPriority w:val="99"/>
    <w:rsid w:val="0047423B"/>
    <w:rPr>
      <w:lang w:val="en-CA"/>
    </w:rPr>
  </w:style>
  <w:style w:type="character" w:styleId="Hyperlink">
    <w:name w:val="Hyperlink"/>
    <w:basedOn w:val="DefaultParagraphFont"/>
    <w:uiPriority w:val="99"/>
    <w:unhideWhenUsed/>
    <w:rsid w:val="0008298A"/>
    <w:rPr>
      <w:color w:val="0000FF" w:themeColor="hyperlink"/>
      <w:u w:val="single"/>
    </w:rPr>
  </w:style>
  <w:style w:type="character" w:styleId="Emphasis">
    <w:name w:val="Emphasis"/>
    <w:qFormat/>
    <w:rsid w:val="0008298A"/>
    <w:rPr>
      <w:rFonts w:ascii="Arial Black" w:hAnsi="Arial Black" w:hint="default"/>
      <w:i w:val="0"/>
      <w:i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schmidme</dc:creator>
  <cp:lastModifiedBy>Rayna Fisher</cp:lastModifiedBy>
  <cp:revision>19</cp:revision>
  <dcterms:created xsi:type="dcterms:W3CDTF">2021-09-14T02:59:00Z</dcterms:created>
  <dcterms:modified xsi:type="dcterms:W3CDTF">2021-11-24T02:27:00Z</dcterms:modified>
</cp:coreProperties>
</file>